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0E7C" w14:textId="5EE3E041" w:rsidR="004F7F4E" w:rsidRPr="0059082E" w:rsidRDefault="004F7F4E" w:rsidP="004F7F4E">
      <w:pPr>
        <w:pStyle w:val="Nagwek3"/>
        <w:pBdr>
          <w:top w:val="single" w:sz="4" w:space="0" w:color="622423"/>
        </w:pBdr>
        <w:spacing w:line="276" w:lineRule="auto"/>
        <w:ind w:left="-142"/>
        <w:jc w:val="both"/>
        <w:rPr>
          <w:rFonts w:ascii="Arial" w:hAnsi="Arial" w:cs="Arial"/>
          <w:sz w:val="18"/>
          <w:szCs w:val="18"/>
        </w:rPr>
      </w:pPr>
      <w:r w:rsidRPr="0059082E">
        <w:rPr>
          <w:rFonts w:ascii="Arial" w:hAnsi="Arial" w:cs="Arial"/>
          <w:sz w:val="18"/>
          <w:szCs w:val="18"/>
        </w:rPr>
        <w:t xml:space="preserve">Załącznik nr </w:t>
      </w:r>
      <w:r w:rsidR="00E778B4">
        <w:rPr>
          <w:rFonts w:ascii="Arial" w:hAnsi="Arial" w:cs="Arial"/>
          <w:sz w:val="18"/>
          <w:szCs w:val="18"/>
        </w:rPr>
        <w:t>9</w:t>
      </w:r>
      <w:r w:rsidRPr="0059082E">
        <w:rPr>
          <w:rFonts w:ascii="Arial" w:hAnsi="Arial" w:cs="Arial"/>
          <w:sz w:val="18"/>
          <w:szCs w:val="18"/>
        </w:rPr>
        <w:t xml:space="preserve"> do SWZ - oświadczenie o przynależności lub braku przynależności do tej samej grupy kapitałowej</w:t>
      </w:r>
    </w:p>
    <w:p w14:paraId="2E381E93" w14:textId="77777777" w:rsidR="00E778B4" w:rsidRDefault="00E778B4" w:rsidP="007F469A">
      <w:pPr>
        <w:spacing w:after="0" w:line="276" w:lineRule="auto"/>
        <w:ind w:left="5245" w:firstLine="709"/>
        <w:jc w:val="right"/>
        <w:rPr>
          <w:rFonts w:ascii="Arial" w:hAnsi="Arial" w:cs="Arial"/>
          <w:b/>
          <w:sz w:val="18"/>
          <w:szCs w:val="18"/>
        </w:rPr>
      </w:pPr>
    </w:p>
    <w:p w14:paraId="337E79DF" w14:textId="671F1366" w:rsidR="007F469A" w:rsidRPr="00E778B4" w:rsidRDefault="007F469A" w:rsidP="00E778B4">
      <w:pPr>
        <w:spacing w:after="0" w:line="276" w:lineRule="auto"/>
        <w:rPr>
          <w:rFonts w:ascii="Arial" w:hAnsi="Arial" w:cs="Arial"/>
          <w:b/>
          <w:sz w:val="20"/>
          <w:szCs w:val="20"/>
        </w:rPr>
      </w:pPr>
      <w:r w:rsidRPr="00E778B4">
        <w:rPr>
          <w:rFonts w:ascii="Arial" w:hAnsi="Arial" w:cs="Arial"/>
          <w:b/>
          <w:sz w:val="20"/>
          <w:szCs w:val="20"/>
        </w:rPr>
        <w:t>Zamawiający:</w:t>
      </w:r>
    </w:p>
    <w:p w14:paraId="16163D27" w14:textId="77777777" w:rsidR="007F469A" w:rsidRPr="00E778B4" w:rsidRDefault="007F469A" w:rsidP="00E778B4">
      <w:pPr>
        <w:pStyle w:val="Default"/>
        <w:spacing w:line="276" w:lineRule="auto"/>
        <w:rPr>
          <w:rFonts w:ascii="Arial" w:hAnsi="Arial" w:cs="Arial"/>
          <w:sz w:val="20"/>
          <w:szCs w:val="20"/>
        </w:rPr>
      </w:pPr>
      <w:r w:rsidRPr="00E778B4">
        <w:rPr>
          <w:rFonts w:ascii="Arial" w:hAnsi="Arial" w:cs="Arial"/>
          <w:b/>
          <w:bCs/>
          <w:sz w:val="20"/>
          <w:szCs w:val="20"/>
        </w:rPr>
        <w:t>Państwowe Muzeum Archeologiczne w Warszawie</w:t>
      </w:r>
    </w:p>
    <w:p w14:paraId="6E34AC2D" w14:textId="77777777" w:rsidR="007F469A" w:rsidRPr="00E778B4" w:rsidRDefault="007F469A" w:rsidP="00E778B4">
      <w:pPr>
        <w:pStyle w:val="Default"/>
        <w:spacing w:line="276" w:lineRule="auto"/>
        <w:rPr>
          <w:rFonts w:ascii="Arial" w:hAnsi="Arial" w:cs="Arial"/>
          <w:sz w:val="20"/>
          <w:szCs w:val="20"/>
        </w:rPr>
      </w:pPr>
      <w:r w:rsidRPr="00E778B4">
        <w:rPr>
          <w:rFonts w:ascii="Arial" w:hAnsi="Arial" w:cs="Arial"/>
          <w:sz w:val="20"/>
          <w:szCs w:val="20"/>
        </w:rPr>
        <w:t>ul. Długa 52</w:t>
      </w:r>
    </w:p>
    <w:p w14:paraId="75BE1E39" w14:textId="77777777" w:rsidR="004F7F4E" w:rsidRPr="00E778B4" w:rsidRDefault="007F469A" w:rsidP="00E778B4">
      <w:pPr>
        <w:pStyle w:val="Default"/>
        <w:spacing w:line="276" w:lineRule="auto"/>
        <w:rPr>
          <w:rFonts w:ascii="Arial" w:hAnsi="Arial" w:cs="Arial"/>
          <w:sz w:val="20"/>
          <w:szCs w:val="20"/>
        </w:rPr>
      </w:pPr>
      <w:r w:rsidRPr="00E778B4">
        <w:rPr>
          <w:rFonts w:ascii="Arial" w:hAnsi="Arial" w:cs="Arial"/>
          <w:sz w:val="20"/>
          <w:szCs w:val="20"/>
        </w:rPr>
        <w:t>00-247 Warszawa</w:t>
      </w:r>
    </w:p>
    <w:p w14:paraId="199A75DB" w14:textId="77777777" w:rsidR="005837CC" w:rsidRPr="00E778B4" w:rsidRDefault="005837CC" w:rsidP="00E778B4">
      <w:pPr>
        <w:pStyle w:val="Standard"/>
        <w:spacing w:after="0" w:line="240" w:lineRule="auto"/>
        <w:jc w:val="left"/>
        <w:rPr>
          <w:rFonts w:ascii="Arial" w:hAnsi="Arial" w:cs="Arial"/>
          <w:b/>
          <w:caps/>
          <w:sz w:val="20"/>
          <w:szCs w:val="20"/>
        </w:rPr>
      </w:pPr>
    </w:p>
    <w:p w14:paraId="55A823DB" w14:textId="77777777" w:rsidR="005837CC" w:rsidRPr="00E778B4" w:rsidRDefault="005837CC" w:rsidP="00E778B4">
      <w:pPr>
        <w:pStyle w:val="Standard"/>
        <w:spacing w:after="0" w:line="240" w:lineRule="auto"/>
        <w:jc w:val="left"/>
        <w:rPr>
          <w:rFonts w:ascii="Arial" w:hAnsi="Arial" w:cs="Arial"/>
          <w:b/>
          <w:caps/>
          <w:sz w:val="20"/>
          <w:szCs w:val="20"/>
        </w:rPr>
      </w:pPr>
    </w:p>
    <w:tbl>
      <w:tblPr>
        <w:tblW w:w="49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6833"/>
      </w:tblGrid>
      <w:tr w:rsidR="00E778B4" w:rsidRPr="00E778B4" w14:paraId="149DAFE9" w14:textId="77777777" w:rsidTr="00E778B4">
        <w:trPr>
          <w:trHeight w:val="97"/>
        </w:trPr>
        <w:tc>
          <w:tcPr>
            <w:tcW w:w="1371" w:type="pct"/>
            <w:tcBorders>
              <w:top w:val="single" w:sz="4" w:space="0" w:color="auto"/>
              <w:left w:val="single" w:sz="4" w:space="0" w:color="auto"/>
              <w:bottom w:val="single" w:sz="4" w:space="0" w:color="auto"/>
              <w:right w:val="single" w:sz="4" w:space="0" w:color="auto"/>
            </w:tcBorders>
            <w:vAlign w:val="center"/>
            <w:hideMark/>
          </w:tcPr>
          <w:p w14:paraId="2E746579" w14:textId="2F5AA36A" w:rsidR="00E778B4" w:rsidRPr="00E778B4" w:rsidRDefault="00E778B4" w:rsidP="00E778B4">
            <w:pPr>
              <w:spacing w:before="120" w:after="120" w:line="300" w:lineRule="auto"/>
              <w:rPr>
                <w:rFonts w:ascii="Arial" w:hAnsi="Arial" w:cs="Arial"/>
                <w:sz w:val="20"/>
                <w:szCs w:val="20"/>
              </w:rPr>
            </w:pPr>
            <w:r w:rsidRPr="00E778B4">
              <w:rPr>
                <w:rFonts w:ascii="Arial" w:hAnsi="Arial" w:cs="Arial"/>
                <w:sz w:val="20"/>
                <w:szCs w:val="20"/>
              </w:rPr>
              <w:t>Pełna nazwa Wykonawcy</w:t>
            </w:r>
            <w:r>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vAlign w:val="center"/>
          </w:tcPr>
          <w:p w14:paraId="4D3C127A" w14:textId="77777777" w:rsidR="00E778B4" w:rsidRPr="00E778B4" w:rsidRDefault="00E778B4" w:rsidP="00E778B4">
            <w:pPr>
              <w:spacing w:before="120" w:after="120" w:line="300" w:lineRule="auto"/>
              <w:rPr>
                <w:rFonts w:ascii="Arial" w:hAnsi="Arial" w:cs="Arial"/>
                <w:sz w:val="20"/>
                <w:szCs w:val="20"/>
              </w:rPr>
            </w:pPr>
          </w:p>
        </w:tc>
      </w:tr>
      <w:tr w:rsidR="00E778B4" w:rsidRPr="00E778B4" w14:paraId="225C7716" w14:textId="77777777" w:rsidTr="00E778B4">
        <w:trPr>
          <w:trHeight w:val="72"/>
        </w:trPr>
        <w:tc>
          <w:tcPr>
            <w:tcW w:w="1371" w:type="pct"/>
            <w:tcBorders>
              <w:top w:val="single" w:sz="4" w:space="0" w:color="auto"/>
              <w:left w:val="single" w:sz="4" w:space="0" w:color="auto"/>
              <w:bottom w:val="single" w:sz="4" w:space="0" w:color="auto"/>
              <w:right w:val="single" w:sz="4" w:space="0" w:color="auto"/>
            </w:tcBorders>
            <w:vAlign w:val="center"/>
            <w:hideMark/>
          </w:tcPr>
          <w:p w14:paraId="00722C1B" w14:textId="77777777" w:rsidR="00E778B4" w:rsidRPr="00E778B4" w:rsidRDefault="00E778B4" w:rsidP="00E778B4">
            <w:pPr>
              <w:spacing w:before="120" w:after="120" w:line="300" w:lineRule="auto"/>
              <w:rPr>
                <w:rFonts w:ascii="Arial" w:hAnsi="Arial" w:cs="Arial"/>
                <w:sz w:val="20"/>
                <w:szCs w:val="20"/>
              </w:rPr>
            </w:pPr>
            <w:r w:rsidRPr="00E778B4">
              <w:rPr>
                <w:rFonts w:ascii="Arial" w:hAnsi="Arial" w:cs="Arial"/>
                <w:sz w:val="20"/>
                <w:szCs w:val="20"/>
              </w:rPr>
              <w:t>Adres Wykonawcy:</w:t>
            </w:r>
          </w:p>
        </w:tc>
        <w:tc>
          <w:tcPr>
            <w:tcW w:w="3629" w:type="pct"/>
            <w:tcBorders>
              <w:top w:val="single" w:sz="4" w:space="0" w:color="auto"/>
              <w:left w:val="single" w:sz="4" w:space="0" w:color="auto"/>
              <w:bottom w:val="single" w:sz="4" w:space="0" w:color="auto"/>
              <w:right w:val="single" w:sz="4" w:space="0" w:color="auto"/>
            </w:tcBorders>
            <w:vAlign w:val="center"/>
          </w:tcPr>
          <w:p w14:paraId="62744A8A" w14:textId="77777777" w:rsidR="00E778B4" w:rsidRPr="00E778B4" w:rsidRDefault="00E778B4" w:rsidP="00E778B4">
            <w:pPr>
              <w:spacing w:before="120" w:after="120" w:line="300" w:lineRule="auto"/>
              <w:rPr>
                <w:rFonts w:ascii="Arial" w:hAnsi="Arial" w:cs="Arial"/>
                <w:sz w:val="20"/>
                <w:szCs w:val="20"/>
              </w:rPr>
            </w:pPr>
          </w:p>
        </w:tc>
      </w:tr>
      <w:tr w:rsidR="00E778B4" w:rsidRPr="00E778B4" w14:paraId="77FD3B8E" w14:textId="77777777" w:rsidTr="00E778B4">
        <w:trPr>
          <w:trHeight w:val="72"/>
        </w:trPr>
        <w:tc>
          <w:tcPr>
            <w:tcW w:w="1371" w:type="pct"/>
            <w:tcBorders>
              <w:top w:val="single" w:sz="4" w:space="0" w:color="auto"/>
              <w:left w:val="single" w:sz="4" w:space="0" w:color="auto"/>
              <w:bottom w:val="single" w:sz="4" w:space="0" w:color="auto"/>
              <w:right w:val="single" w:sz="4" w:space="0" w:color="auto"/>
            </w:tcBorders>
            <w:vAlign w:val="center"/>
            <w:hideMark/>
          </w:tcPr>
          <w:p w14:paraId="5051507F" w14:textId="77777777" w:rsidR="00E778B4" w:rsidRPr="00E778B4" w:rsidRDefault="00E778B4" w:rsidP="00E778B4">
            <w:pPr>
              <w:spacing w:before="120" w:after="120" w:line="300" w:lineRule="auto"/>
              <w:rPr>
                <w:rFonts w:ascii="Arial" w:hAnsi="Arial" w:cs="Arial"/>
                <w:sz w:val="20"/>
                <w:szCs w:val="20"/>
              </w:rPr>
            </w:pPr>
            <w:r w:rsidRPr="00E778B4">
              <w:rPr>
                <w:rFonts w:ascii="Arial" w:hAnsi="Arial" w:cs="Arial"/>
                <w:sz w:val="20"/>
                <w:szCs w:val="20"/>
              </w:rPr>
              <w:t>NIP</w:t>
            </w:r>
          </w:p>
        </w:tc>
        <w:tc>
          <w:tcPr>
            <w:tcW w:w="3629" w:type="pct"/>
            <w:tcBorders>
              <w:top w:val="single" w:sz="4" w:space="0" w:color="auto"/>
              <w:left w:val="single" w:sz="4" w:space="0" w:color="auto"/>
              <w:bottom w:val="single" w:sz="4" w:space="0" w:color="auto"/>
              <w:right w:val="single" w:sz="4" w:space="0" w:color="auto"/>
            </w:tcBorders>
            <w:vAlign w:val="center"/>
          </w:tcPr>
          <w:p w14:paraId="7A2BA8F2" w14:textId="77777777" w:rsidR="00E778B4" w:rsidRPr="00E778B4" w:rsidRDefault="00E778B4" w:rsidP="00E778B4">
            <w:pPr>
              <w:spacing w:before="120" w:after="120" w:line="300" w:lineRule="auto"/>
              <w:rPr>
                <w:rFonts w:ascii="Arial" w:hAnsi="Arial" w:cs="Arial"/>
                <w:sz w:val="20"/>
                <w:szCs w:val="20"/>
              </w:rPr>
            </w:pPr>
          </w:p>
        </w:tc>
      </w:tr>
      <w:tr w:rsidR="00E778B4" w:rsidRPr="00E778B4" w14:paraId="1E84A2F1" w14:textId="77777777" w:rsidTr="00E778B4">
        <w:trPr>
          <w:trHeight w:val="72"/>
        </w:trPr>
        <w:tc>
          <w:tcPr>
            <w:tcW w:w="1371" w:type="pct"/>
            <w:tcBorders>
              <w:top w:val="single" w:sz="4" w:space="0" w:color="auto"/>
              <w:left w:val="single" w:sz="4" w:space="0" w:color="auto"/>
              <w:bottom w:val="single" w:sz="4" w:space="0" w:color="auto"/>
              <w:right w:val="single" w:sz="4" w:space="0" w:color="auto"/>
            </w:tcBorders>
            <w:vAlign w:val="center"/>
            <w:hideMark/>
          </w:tcPr>
          <w:p w14:paraId="48E2A94D" w14:textId="77777777" w:rsidR="00E778B4" w:rsidRPr="00E778B4" w:rsidRDefault="00E778B4" w:rsidP="00E778B4">
            <w:pPr>
              <w:spacing w:before="120" w:after="120" w:line="300" w:lineRule="auto"/>
              <w:rPr>
                <w:rFonts w:ascii="Arial" w:hAnsi="Arial" w:cs="Arial"/>
                <w:sz w:val="20"/>
                <w:szCs w:val="20"/>
              </w:rPr>
            </w:pPr>
            <w:r w:rsidRPr="00E778B4">
              <w:rPr>
                <w:rFonts w:ascii="Arial" w:hAnsi="Arial" w:cs="Arial"/>
                <w:sz w:val="20"/>
                <w:szCs w:val="20"/>
              </w:rPr>
              <w:t>REGON</w:t>
            </w:r>
          </w:p>
        </w:tc>
        <w:tc>
          <w:tcPr>
            <w:tcW w:w="3629" w:type="pct"/>
            <w:tcBorders>
              <w:top w:val="single" w:sz="4" w:space="0" w:color="auto"/>
              <w:left w:val="single" w:sz="4" w:space="0" w:color="auto"/>
              <w:bottom w:val="single" w:sz="4" w:space="0" w:color="auto"/>
              <w:right w:val="single" w:sz="4" w:space="0" w:color="auto"/>
            </w:tcBorders>
            <w:vAlign w:val="center"/>
          </w:tcPr>
          <w:p w14:paraId="39FF9F07" w14:textId="77777777" w:rsidR="00E778B4" w:rsidRPr="00E778B4" w:rsidRDefault="00E778B4" w:rsidP="00E778B4">
            <w:pPr>
              <w:spacing w:before="120" w:after="120" w:line="300" w:lineRule="auto"/>
              <w:rPr>
                <w:rFonts w:ascii="Arial" w:hAnsi="Arial" w:cs="Arial"/>
                <w:sz w:val="20"/>
                <w:szCs w:val="20"/>
              </w:rPr>
            </w:pPr>
          </w:p>
        </w:tc>
      </w:tr>
      <w:tr w:rsidR="005837CC" w:rsidRPr="00E778B4" w14:paraId="3E00AC1F" w14:textId="77777777" w:rsidTr="00E778B4">
        <w:trPr>
          <w:trHeight w:val="340"/>
        </w:trPr>
        <w:tc>
          <w:tcPr>
            <w:tcW w:w="1371" w:type="pct"/>
            <w:tcBorders>
              <w:top w:val="single" w:sz="4" w:space="0" w:color="auto"/>
              <w:left w:val="single" w:sz="4" w:space="0" w:color="auto"/>
              <w:bottom w:val="single" w:sz="4" w:space="0" w:color="auto"/>
              <w:right w:val="single" w:sz="4" w:space="0" w:color="auto"/>
            </w:tcBorders>
            <w:vAlign w:val="center"/>
            <w:hideMark/>
          </w:tcPr>
          <w:p w14:paraId="616BB165" w14:textId="77777777" w:rsidR="005837CC" w:rsidRPr="00E778B4" w:rsidRDefault="005837CC" w:rsidP="00E778B4">
            <w:pPr>
              <w:spacing w:before="120" w:after="120" w:line="300" w:lineRule="auto"/>
              <w:rPr>
                <w:rFonts w:ascii="Arial" w:hAnsi="Arial" w:cs="Arial"/>
                <w:b/>
                <w:sz w:val="20"/>
                <w:szCs w:val="20"/>
              </w:rPr>
            </w:pPr>
            <w:r w:rsidRPr="00E778B4">
              <w:rPr>
                <w:rFonts w:ascii="Arial" w:hAnsi="Arial" w:cs="Arial"/>
                <w:b/>
                <w:sz w:val="20"/>
                <w:szCs w:val="20"/>
              </w:rPr>
              <w:t>Reprezentowanego przez:</w:t>
            </w:r>
          </w:p>
          <w:p w14:paraId="7B815238" w14:textId="77777777" w:rsidR="005837CC" w:rsidRPr="00E778B4" w:rsidRDefault="005837CC" w:rsidP="00E778B4">
            <w:pPr>
              <w:spacing w:before="120" w:after="120" w:line="300" w:lineRule="auto"/>
              <w:rPr>
                <w:rFonts w:ascii="Arial" w:hAnsi="Arial" w:cs="Arial"/>
                <w:sz w:val="20"/>
                <w:szCs w:val="20"/>
              </w:rPr>
            </w:pPr>
            <w:r w:rsidRPr="00E778B4">
              <w:rPr>
                <w:rFonts w:ascii="Arial" w:hAnsi="Arial" w:cs="Arial"/>
                <w:sz w:val="20"/>
                <w:szCs w:val="20"/>
              </w:rPr>
              <w:t>Imię i nazwisko, stanowisko, podstawa do reprezentowania</w:t>
            </w:r>
          </w:p>
        </w:tc>
        <w:tc>
          <w:tcPr>
            <w:tcW w:w="3629" w:type="pct"/>
            <w:tcBorders>
              <w:top w:val="single" w:sz="4" w:space="0" w:color="auto"/>
              <w:left w:val="single" w:sz="4" w:space="0" w:color="auto"/>
              <w:bottom w:val="single" w:sz="4" w:space="0" w:color="auto"/>
              <w:right w:val="single" w:sz="4" w:space="0" w:color="auto"/>
            </w:tcBorders>
            <w:vAlign w:val="center"/>
          </w:tcPr>
          <w:p w14:paraId="2B3C2914" w14:textId="77777777" w:rsidR="005837CC" w:rsidRPr="00E778B4" w:rsidRDefault="005837CC" w:rsidP="00E778B4">
            <w:pPr>
              <w:spacing w:before="120" w:after="120" w:line="300" w:lineRule="auto"/>
              <w:rPr>
                <w:rFonts w:ascii="Arial" w:hAnsi="Arial" w:cs="Arial"/>
                <w:sz w:val="20"/>
                <w:szCs w:val="20"/>
              </w:rPr>
            </w:pPr>
          </w:p>
        </w:tc>
      </w:tr>
    </w:tbl>
    <w:p w14:paraId="3AD80285" w14:textId="77777777" w:rsidR="005837CC" w:rsidRPr="00E778B4" w:rsidRDefault="005837CC" w:rsidP="00E778B4">
      <w:pPr>
        <w:pStyle w:val="Standard"/>
        <w:spacing w:after="0" w:line="240" w:lineRule="auto"/>
        <w:jc w:val="left"/>
        <w:rPr>
          <w:rFonts w:ascii="Arial" w:hAnsi="Arial" w:cs="Arial"/>
          <w:b/>
          <w:caps/>
          <w:sz w:val="20"/>
          <w:szCs w:val="20"/>
        </w:rPr>
      </w:pPr>
    </w:p>
    <w:p w14:paraId="0BE57951" w14:textId="77777777" w:rsidR="005837CC" w:rsidRPr="00E778B4" w:rsidRDefault="005837CC" w:rsidP="00E778B4">
      <w:pPr>
        <w:rPr>
          <w:rFonts w:ascii="Arial" w:hAnsi="Arial" w:cs="Arial"/>
          <w:bCs/>
          <w:sz w:val="20"/>
          <w:szCs w:val="20"/>
          <w:lang w:eastAsia="zh-CN"/>
        </w:rPr>
      </w:pPr>
    </w:p>
    <w:p w14:paraId="5B558E2E" w14:textId="10A4B902" w:rsidR="00E778B4" w:rsidRPr="00E778B4" w:rsidRDefault="005837CC" w:rsidP="00E778B4">
      <w:pPr>
        <w:spacing w:before="120" w:after="120" w:line="300" w:lineRule="auto"/>
        <w:rPr>
          <w:rFonts w:ascii="Arial" w:hAnsi="Arial" w:cs="Arial"/>
          <w:bCs/>
          <w:sz w:val="20"/>
          <w:szCs w:val="20"/>
          <w:lang w:eastAsia="zh-CN"/>
        </w:rPr>
      </w:pPr>
      <w:r w:rsidRPr="00E778B4">
        <w:rPr>
          <w:rFonts w:ascii="Arial" w:hAnsi="Arial" w:cs="Arial"/>
          <w:bCs/>
          <w:sz w:val="20"/>
          <w:szCs w:val="20"/>
          <w:lang w:eastAsia="zh-CN"/>
        </w:rPr>
        <w:t xml:space="preserve">Składając ofertę w </w:t>
      </w:r>
      <w:r w:rsidRPr="00F843DD">
        <w:rPr>
          <w:rFonts w:ascii="Arial" w:hAnsi="Arial" w:cs="Arial"/>
          <w:bCs/>
          <w:sz w:val="20"/>
          <w:szCs w:val="20"/>
          <w:lang w:eastAsia="zh-CN"/>
        </w:rPr>
        <w:t xml:space="preserve">postępowaniu nr </w:t>
      </w:r>
      <w:r w:rsidR="00DB10E8" w:rsidRPr="00F843DD">
        <w:rPr>
          <w:rFonts w:ascii="Arial" w:eastAsia="Times New Roman" w:hAnsi="Arial" w:cs="Arial"/>
          <w:sz w:val="20"/>
          <w:szCs w:val="20"/>
          <w:lang w:eastAsia="pl-PL"/>
        </w:rPr>
        <w:t>PN/</w:t>
      </w:r>
      <w:r w:rsidR="00225EDB">
        <w:rPr>
          <w:rFonts w:ascii="Arial" w:eastAsia="Times New Roman" w:hAnsi="Arial" w:cs="Arial"/>
          <w:sz w:val="20"/>
          <w:szCs w:val="20"/>
          <w:lang w:eastAsia="pl-PL"/>
        </w:rPr>
        <w:t>9</w:t>
      </w:r>
      <w:r w:rsidR="00DB10E8" w:rsidRPr="00F843DD">
        <w:rPr>
          <w:rFonts w:ascii="Arial" w:eastAsia="Times New Roman" w:hAnsi="Arial" w:cs="Arial"/>
          <w:sz w:val="20"/>
          <w:szCs w:val="20"/>
          <w:lang w:eastAsia="pl-PL"/>
        </w:rPr>
        <w:t>/202</w:t>
      </w:r>
      <w:r w:rsidR="00E778B4" w:rsidRPr="00F843DD">
        <w:rPr>
          <w:rFonts w:ascii="Arial" w:eastAsia="Times New Roman" w:hAnsi="Arial" w:cs="Arial"/>
          <w:sz w:val="20"/>
          <w:szCs w:val="20"/>
          <w:lang w:eastAsia="pl-PL"/>
        </w:rPr>
        <w:t xml:space="preserve">5 </w:t>
      </w:r>
      <w:r w:rsidRPr="00F843DD">
        <w:rPr>
          <w:rFonts w:ascii="Arial" w:hAnsi="Arial" w:cs="Arial"/>
          <w:bCs/>
          <w:sz w:val="20"/>
          <w:szCs w:val="20"/>
          <w:lang w:eastAsia="zh-CN"/>
        </w:rPr>
        <w:t>pod</w:t>
      </w:r>
      <w:r w:rsidRPr="00E778B4">
        <w:rPr>
          <w:rFonts w:ascii="Arial" w:hAnsi="Arial" w:cs="Arial"/>
          <w:bCs/>
          <w:sz w:val="20"/>
          <w:szCs w:val="20"/>
          <w:lang w:eastAsia="zh-CN"/>
        </w:rPr>
        <w:t xml:space="preserve"> nazwą </w:t>
      </w:r>
      <w:bookmarkStart w:id="0" w:name="_Hlk177740128"/>
      <w:bookmarkStart w:id="1" w:name="_Hlk177973018"/>
      <w:r w:rsidR="007F469A" w:rsidRPr="00E778B4">
        <w:rPr>
          <w:rFonts w:ascii="Arial" w:hAnsi="Arial" w:cs="Arial"/>
          <w:b/>
          <w:sz w:val="20"/>
          <w:szCs w:val="20"/>
          <w:lang w:eastAsia="zh-CN"/>
        </w:rPr>
        <w:t>„</w:t>
      </w:r>
      <w:r w:rsidR="00E778B4" w:rsidRPr="00A73D99">
        <w:rPr>
          <w:rFonts w:ascii="Arial" w:hAnsi="Arial" w:cs="Arial"/>
          <w:b/>
          <w:sz w:val="20"/>
          <w:szCs w:val="20"/>
        </w:rPr>
        <w:t>Wykonanie wystawy stałej i przestrzeni obsługi zwiedzających wraz z dostawą i montażem wyposażenia w</w:t>
      </w:r>
      <w:r w:rsidR="00E778B4">
        <w:rPr>
          <w:rFonts w:ascii="Arial" w:hAnsi="Arial" w:cs="Arial"/>
          <w:b/>
          <w:sz w:val="20"/>
          <w:szCs w:val="20"/>
        </w:rPr>
        <w:t> </w:t>
      </w:r>
      <w:r w:rsidR="00E778B4" w:rsidRPr="00A73D99">
        <w:rPr>
          <w:rFonts w:ascii="Arial" w:hAnsi="Arial" w:cs="Arial"/>
          <w:b/>
          <w:sz w:val="20"/>
          <w:szCs w:val="20"/>
        </w:rPr>
        <w:t>Państwowym Muzeum Archeologicznym w Warszawie</w:t>
      </w:r>
      <w:r w:rsidR="0032228B" w:rsidRPr="00E778B4">
        <w:rPr>
          <w:rFonts w:ascii="Arial" w:hAnsi="Arial" w:cs="Arial"/>
          <w:b/>
          <w:sz w:val="20"/>
          <w:szCs w:val="20"/>
        </w:rPr>
        <w:t>”</w:t>
      </w:r>
      <w:bookmarkEnd w:id="0"/>
      <w:bookmarkEnd w:id="1"/>
      <w:r w:rsidR="007F469A" w:rsidRPr="00E778B4" w:rsidDel="007F469A">
        <w:rPr>
          <w:rFonts w:ascii="Arial" w:hAnsi="Arial" w:cs="Arial"/>
          <w:bCs/>
          <w:sz w:val="20"/>
          <w:szCs w:val="20"/>
          <w:lang w:eastAsia="zh-CN"/>
        </w:rPr>
        <w:t xml:space="preserve"> </w:t>
      </w:r>
      <w:r w:rsidRPr="00E778B4">
        <w:rPr>
          <w:rFonts w:ascii="Arial" w:hAnsi="Arial" w:cs="Arial"/>
          <w:bCs/>
          <w:sz w:val="20"/>
          <w:szCs w:val="20"/>
          <w:lang w:eastAsia="zh-CN"/>
        </w:rPr>
        <w:t>oświadczam, że nie podlegam wykluczeniu na podstawie art. 108 ust. 1 pkt 5 ustawy P</w:t>
      </w:r>
      <w:r w:rsidR="0032228B" w:rsidRPr="00E778B4">
        <w:rPr>
          <w:rFonts w:ascii="Arial" w:hAnsi="Arial" w:cs="Arial"/>
          <w:bCs/>
          <w:sz w:val="20"/>
          <w:szCs w:val="20"/>
          <w:lang w:eastAsia="zh-CN"/>
        </w:rPr>
        <w:t>ZP</w:t>
      </w:r>
      <w:r w:rsidRPr="00E778B4">
        <w:rPr>
          <w:rFonts w:ascii="Arial" w:hAnsi="Arial" w:cs="Arial"/>
          <w:bCs/>
          <w:sz w:val="20"/>
          <w:szCs w:val="20"/>
          <w:lang w:eastAsia="zh-CN"/>
        </w:rPr>
        <w:t xml:space="preserve"> i nie zawarłem z innymi wykonawcami porozumienia mającego na celu zakłócenia konkurencji, a ponadto</w:t>
      </w:r>
      <w:r w:rsidR="00E778B4">
        <w:rPr>
          <w:rFonts w:ascii="Arial" w:hAnsi="Arial" w:cs="Arial"/>
          <w:bCs/>
          <w:sz w:val="20"/>
          <w:szCs w:val="20"/>
          <w:lang w:eastAsia="zh-CN"/>
        </w:rPr>
        <w:t xml:space="preserve"> (*zaznaczyć właściwe):</w:t>
      </w:r>
    </w:p>
    <w:p w14:paraId="2D82772F" w14:textId="148CD121" w:rsidR="005837CC" w:rsidRPr="00E778B4" w:rsidRDefault="00225EDB" w:rsidP="00E778B4">
      <w:pPr>
        <w:spacing w:before="120" w:after="120" w:line="300" w:lineRule="auto"/>
        <w:ind w:left="426" w:hanging="426"/>
        <w:rPr>
          <w:rFonts w:ascii="Arial" w:hAnsi="Arial" w:cs="Arial"/>
          <w:b/>
          <w:sz w:val="20"/>
          <w:szCs w:val="20"/>
          <w:lang w:eastAsia="zh-CN"/>
        </w:rPr>
      </w:pPr>
      <w:sdt>
        <w:sdtPr>
          <w:rPr>
            <w:rFonts w:ascii="Arial" w:eastAsia="MS Gothic" w:hAnsi="Arial" w:cs="Arial"/>
            <w:sz w:val="20"/>
            <w:szCs w:val="20"/>
          </w:rPr>
          <w:id w:val="96998077"/>
          <w14:checkbox>
            <w14:checked w14:val="0"/>
            <w14:checkedState w14:val="2612" w14:font="MS Gothic"/>
            <w14:uncheckedState w14:val="2610" w14:font="MS Gothic"/>
          </w14:checkbox>
        </w:sdtPr>
        <w:sdtEndPr/>
        <w:sdtContent>
          <w:r w:rsidR="00E778B4">
            <w:rPr>
              <w:rFonts w:ascii="MS Gothic" w:eastAsia="MS Gothic" w:hAnsi="MS Gothic" w:cs="Arial" w:hint="eastAsia"/>
              <w:sz w:val="20"/>
              <w:szCs w:val="20"/>
            </w:rPr>
            <w:t>☐</w:t>
          </w:r>
        </w:sdtContent>
      </w:sdt>
      <w:r w:rsidR="00E778B4" w:rsidRPr="00E778B4">
        <w:rPr>
          <w:rFonts w:ascii="Arial" w:hAnsi="Arial" w:cs="Arial"/>
          <w:sz w:val="20"/>
          <w:szCs w:val="20"/>
        </w:rPr>
        <w:t xml:space="preserve"> </w:t>
      </w:r>
      <w:r w:rsidR="00E778B4">
        <w:rPr>
          <w:rFonts w:ascii="Arial" w:hAnsi="Arial" w:cs="Arial"/>
          <w:sz w:val="20"/>
          <w:szCs w:val="20"/>
        </w:rPr>
        <w:t xml:space="preserve">   </w:t>
      </w:r>
      <w:r w:rsidR="005837CC" w:rsidRPr="00E778B4">
        <w:rPr>
          <w:rFonts w:ascii="Arial" w:hAnsi="Arial" w:cs="Arial"/>
          <w:b/>
          <w:sz w:val="20"/>
          <w:szCs w:val="20"/>
          <w:lang w:eastAsia="zh-CN"/>
        </w:rPr>
        <w:t>nie przynależę z żadnym innym Wykonawcą który złożył ofertę do tej samej grupy kapitałowej w rozumieniu ustawy z dnia 16 lutego 2007 r. o ochronie konkurencji i konsumentów*</w:t>
      </w:r>
    </w:p>
    <w:p w14:paraId="01230E89" w14:textId="793F9A41" w:rsidR="005837CC" w:rsidRPr="00E778B4" w:rsidRDefault="00225EDB" w:rsidP="00E778B4">
      <w:pPr>
        <w:spacing w:before="120" w:after="120" w:line="300" w:lineRule="auto"/>
        <w:ind w:right="-172"/>
        <w:rPr>
          <w:rFonts w:ascii="Arial" w:hAnsi="Arial" w:cs="Arial"/>
          <w:sz w:val="20"/>
          <w:szCs w:val="20"/>
        </w:rPr>
      </w:pPr>
      <w:sdt>
        <w:sdtPr>
          <w:rPr>
            <w:rFonts w:ascii="Arial" w:eastAsia="MS Gothic" w:hAnsi="Arial" w:cs="Arial"/>
            <w:sz w:val="20"/>
            <w:szCs w:val="20"/>
          </w:rPr>
          <w:id w:val="1704283125"/>
          <w14:checkbox>
            <w14:checked w14:val="0"/>
            <w14:checkedState w14:val="2612" w14:font="MS Gothic"/>
            <w14:uncheckedState w14:val="2610" w14:font="MS Gothic"/>
          </w14:checkbox>
        </w:sdtPr>
        <w:sdtEndPr/>
        <w:sdtContent>
          <w:r w:rsidR="00E778B4">
            <w:rPr>
              <w:rFonts w:ascii="MS Gothic" w:eastAsia="MS Gothic" w:hAnsi="MS Gothic" w:cs="Arial" w:hint="eastAsia"/>
              <w:sz w:val="20"/>
              <w:szCs w:val="20"/>
            </w:rPr>
            <w:t>☐</w:t>
          </w:r>
        </w:sdtContent>
      </w:sdt>
      <w:r w:rsidR="00E778B4" w:rsidRPr="00E778B4">
        <w:rPr>
          <w:rFonts w:ascii="Arial" w:hAnsi="Arial" w:cs="Arial"/>
          <w:sz w:val="20"/>
          <w:szCs w:val="20"/>
        </w:rPr>
        <w:t xml:space="preserve"> </w:t>
      </w:r>
      <w:r w:rsidR="00E778B4">
        <w:rPr>
          <w:rFonts w:ascii="Arial" w:hAnsi="Arial" w:cs="Arial"/>
          <w:sz w:val="20"/>
          <w:szCs w:val="20"/>
        </w:rPr>
        <w:t xml:space="preserve">   </w:t>
      </w:r>
      <w:r w:rsidR="005837CC" w:rsidRPr="00E778B4">
        <w:rPr>
          <w:rFonts w:ascii="Arial" w:hAnsi="Arial" w:cs="Arial"/>
          <w:b/>
          <w:sz w:val="20"/>
          <w:szCs w:val="20"/>
          <w:lang w:eastAsia="zh-CN"/>
        </w:rPr>
        <w:t>przynależę z następującym Wykonawcą/-</w:t>
      </w:r>
      <w:proofErr w:type="spellStart"/>
      <w:r w:rsidR="005837CC" w:rsidRPr="00E778B4">
        <w:rPr>
          <w:rFonts w:ascii="Arial" w:hAnsi="Arial" w:cs="Arial"/>
          <w:b/>
          <w:sz w:val="20"/>
          <w:szCs w:val="20"/>
          <w:lang w:eastAsia="zh-CN"/>
        </w:rPr>
        <w:t>ami</w:t>
      </w:r>
      <w:proofErr w:type="spellEnd"/>
      <w:r w:rsidR="00E778B4">
        <w:rPr>
          <w:rFonts w:ascii="Arial" w:hAnsi="Arial" w:cs="Arial"/>
          <w:b/>
          <w:sz w:val="20"/>
          <w:szCs w:val="20"/>
          <w:lang w:eastAsia="zh-CN"/>
        </w:rPr>
        <w:t>*</w:t>
      </w:r>
      <w:r w:rsidR="005837CC" w:rsidRPr="00E778B4">
        <w:rPr>
          <w:rFonts w:ascii="Arial" w:hAnsi="Arial" w:cs="Arial"/>
          <w:b/>
          <w:sz w:val="20"/>
          <w:szCs w:val="20"/>
          <w:lang w:eastAsia="zh-CN"/>
        </w:rPr>
        <w:t>:  ……………………………………………………</w:t>
      </w:r>
    </w:p>
    <w:p w14:paraId="38F143AF" w14:textId="77777777" w:rsidR="005837CC" w:rsidRPr="00E778B4" w:rsidRDefault="005837CC" w:rsidP="00E778B4">
      <w:pPr>
        <w:spacing w:before="120" w:after="120" w:line="300" w:lineRule="auto"/>
        <w:ind w:left="426"/>
        <w:rPr>
          <w:rFonts w:ascii="Arial" w:hAnsi="Arial" w:cs="Arial"/>
          <w:b/>
          <w:sz w:val="20"/>
          <w:szCs w:val="20"/>
          <w:lang w:eastAsia="zh-CN"/>
        </w:rPr>
      </w:pPr>
      <w:r w:rsidRPr="00E778B4">
        <w:rPr>
          <w:rFonts w:ascii="Arial" w:hAnsi="Arial" w:cs="Arial"/>
          <w:b/>
          <w:sz w:val="20"/>
          <w:szCs w:val="20"/>
          <w:lang w:eastAsia="zh-CN"/>
        </w:rPr>
        <w:t>…………………………………………………………………………………………………………………</w:t>
      </w:r>
    </w:p>
    <w:p w14:paraId="1ABE66F8" w14:textId="180DA375" w:rsidR="005837CC" w:rsidRPr="00E778B4" w:rsidRDefault="005837CC" w:rsidP="00E778B4">
      <w:pPr>
        <w:spacing w:before="120" w:after="120" w:line="300" w:lineRule="auto"/>
        <w:rPr>
          <w:rFonts w:ascii="Arial" w:hAnsi="Arial" w:cs="Arial"/>
          <w:b/>
          <w:sz w:val="20"/>
          <w:szCs w:val="20"/>
          <w:lang w:eastAsia="zh-CN"/>
        </w:rPr>
      </w:pPr>
      <w:r w:rsidRPr="00E778B4">
        <w:rPr>
          <w:rFonts w:ascii="Arial" w:hAnsi="Arial" w:cs="Arial"/>
          <w:b/>
          <w:sz w:val="20"/>
          <w:szCs w:val="20"/>
          <w:lang w:eastAsia="zh-CN"/>
        </w:rPr>
        <w:t>który złożył/którzy złożyli ofertę do tej samej grupy kapitałowej w rozumieniu ustawy z dnia 16</w:t>
      </w:r>
      <w:r w:rsidR="00E778B4">
        <w:rPr>
          <w:rFonts w:ascii="Arial" w:hAnsi="Arial" w:cs="Arial"/>
          <w:b/>
          <w:sz w:val="20"/>
          <w:szCs w:val="20"/>
          <w:lang w:eastAsia="zh-CN"/>
        </w:rPr>
        <w:t> </w:t>
      </w:r>
      <w:r w:rsidRPr="00E778B4">
        <w:rPr>
          <w:rFonts w:ascii="Arial" w:hAnsi="Arial" w:cs="Arial"/>
          <w:b/>
          <w:sz w:val="20"/>
          <w:szCs w:val="20"/>
          <w:lang w:eastAsia="zh-CN"/>
        </w:rPr>
        <w:t>lutego 2007 r. o</w:t>
      </w:r>
      <w:r w:rsidR="003B09B9" w:rsidRPr="00E778B4">
        <w:rPr>
          <w:rFonts w:ascii="Arial" w:hAnsi="Arial" w:cs="Arial"/>
          <w:b/>
          <w:sz w:val="20"/>
          <w:szCs w:val="20"/>
          <w:lang w:eastAsia="zh-CN"/>
        </w:rPr>
        <w:t> </w:t>
      </w:r>
      <w:r w:rsidRPr="00E778B4">
        <w:rPr>
          <w:rFonts w:ascii="Arial" w:hAnsi="Arial" w:cs="Arial"/>
          <w:b/>
          <w:sz w:val="20"/>
          <w:szCs w:val="20"/>
          <w:lang w:eastAsia="zh-CN"/>
        </w:rPr>
        <w:t>ochronie konkurencji i konsumentów,  ale przygotowaliśmy wnioski niezależnie od siebie co wykazuję w</w:t>
      </w:r>
      <w:r w:rsidR="003B09B9" w:rsidRPr="00E778B4">
        <w:rPr>
          <w:rFonts w:ascii="Arial" w:hAnsi="Arial" w:cs="Arial"/>
          <w:b/>
          <w:sz w:val="20"/>
          <w:szCs w:val="20"/>
          <w:lang w:eastAsia="zh-CN"/>
        </w:rPr>
        <w:t> </w:t>
      </w:r>
      <w:r w:rsidRPr="00E778B4">
        <w:rPr>
          <w:rFonts w:ascii="Arial" w:hAnsi="Arial" w:cs="Arial"/>
          <w:b/>
          <w:sz w:val="20"/>
          <w:szCs w:val="20"/>
          <w:lang w:eastAsia="zh-CN"/>
        </w:rPr>
        <w:t xml:space="preserve">następujący sposób: </w:t>
      </w:r>
    </w:p>
    <w:p w14:paraId="15810798" w14:textId="77777777" w:rsidR="005837CC" w:rsidRPr="00E778B4" w:rsidRDefault="005837CC" w:rsidP="00E778B4">
      <w:pPr>
        <w:spacing w:before="120" w:after="120" w:line="300" w:lineRule="auto"/>
        <w:rPr>
          <w:rFonts w:ascii="Arial" w:hAnsi="Arial" w:cs="Arial"/>
          <w:bCs/>
          <w:sz w:val="20"/>
          <w:szCs w:val="20"/>
          <w:lang w:eastAsia="zh-CN"/>
        </w:rPr>
      </w:pPr>
      <w:r w:rsidRPr="00E778B4">
        <w:rPr>
          <w:rFonts w:ascii="Arial" w:hAnsi="Arial" w:cs="Arial"/>
          <w:bCs/>
          <w:sz w:val="20"/>
          <w:szCs w:val="20"/>
          <w:lang w:eastAsia="zh-CN"/>
        </w:rPr>
        <w:t>………………………………….………………………………….………………………………….…………………</w:t>
      </w:r>
    </w:p>
    <w:p w14:paraId="120D2159" w14:textId="77777777" w:rsidR="005837CC" w:rsidRPr="00E778B4" w:rsidRDefault="005837CC" w:rsidP="00E778B4">
      <w:pPr>
        <w:spacing w:before="120" w:after="120" w:line="300" w:lineRule="auto"/>
        <w:rPr>
          <w:rFonts w:ascii="Arial" w:hAnsi="Arial" w:cs="Arial"/>
          <w:bCs/>
          <w:sz w:val="20"/>
          <w:szCs w:val="20"/>
          <w:lang w:eastAsia="zh-CN"/>
        </w:rPr>
      </w:pPr>
      <w:r w:rsidRPr="00E778B4">
        <w:rPr>
          <w:rFonts w:ascii="Arial" w:hAnsi="Arial" w:cs="Arial"/>
          <w:bCs/>
          <w:sz w:val="20"/>
          <w:szCs w:val="20"/>
          <w:lang w:eastAsia="zh-CN"/>
        </w:rPr>
        <w:t>………………………………….………………………………….………………………………….…………………</w:t>
      </w:r>
    </w:p>
    <w:p w14:paraId="1CC4FF9E" w14:textId="77777777" w:rsidR="005837CC" w:rsidRPr="00E778B4" w:rsidRDefault="005837CC" w:rsidP="00E778B4">
      <w:pPr>
        <w:spacing w:before="120" w:after="120" w:line="300" w:lineRule="auto"/>
        <w:rPr>
          <w:rFonts w:ascii="Arial" w:hAnsi="Arial" w:cs="Arial"/>
          <w:bCs/>
          <w:sz w:val="20"/>
          <w:szCs w:val="20"/>
          <w:lang w:eastAsia="zh-CN"/>
        </w:rPr>
      </w:pPr>
      <w:r w:rsidRPr="00E778B4">
        <w:rPr>
          <w:rFonts w:ascii="Arial" w:hAnsi="Arial" w:cs="Arial"/>
          <w:bCs/>
          <w:sz w:val="20"/>
          <w:szCs w:val="20"/>
          <w:lang w:eastAsia="zh-CN"/>
        </w:rPr>
        <w:t>………………………………….………………………………….………………………………….…………………</w:t>
      </w:r>
    </w:p>
    <w:p w14:paraId="4C8F1149" w14:textId="77777777" w:rsidR="005837CC" w:rsidRPr="00E778B4" w:rsidRDefault="005837CC" w:rsidP="00E778B4">
      <w:pPr>
        <w:spacing w:before="120" w:after="120" w:line="300" w:lineRule="auto"/>
        <w:rPr>
          <w:rFonts w:ascii="Arial" w:hAnsi="Arial" w:cs="Arial"/>
          <w:bCs/>
          <w:color w:val="FF0000"/>
          <w:sz w:val="20"/>
          <w:szCs w:val="20"/>
        </w:rPr>
      </w:pPr>
      <w:r w:rsidRPr="00E778B4">
        <w:rPr>
          <w:rFonts w:ascii="Arial" w:hAnsi="Arial" w:cs="Arial"/>
          <w:bCs/>
          <w:sz w:val="20"/>
          <w:szCs w:val="20"/>
          <w:lang w:eastAsia="zh-CN"/>
        </w:rPr>
        <w:t>………………………………….………………………………….………………………………….…………………</w:t>
      </w:r>
    </w:p>
    <w:p w14:paraId="6BD2C4C4" w14:textId="2E382152" w:rsidR="004F7F4E" w:rsidRPr="00E778B4" w:rsidRDefault="00645471" w:rsidP="00E778B4">
      <w:pPr>
        <w:pStyle w:val="Textbody"/>
        <w:widowControl w:val="0"/>
        <w:spacing w:line="276" w:lineRule="auto"/>
        <w:jc w:val="center"/>
        <w:rPr>
          <w:rFonts w:cs="Arial"/>
          <w:b/>
          <w:bCs/>
          <w:iCs/>
          <w:color w:val="FF0000"/>
          <w:sz w:val="20"/>
          <w:lang w:eastAsia="zh-CN" w:bidi="ar-SA"/>
        </w:rPr>
      </w:pPr>
      <w:r w:rsidRPr="00E778B4">
        <w:rPr>
          <w:rFonts w:cs="Arial"/>
          <w:b/>
          <w:bCs/>
          <w:iCs/>
          <w:color w:val="FF0000"/>
          <w:sz w:val="20"/>
          <w:lang w:eastAsia="zh-CN" w:bidi="ar-SA"/>
        </w:rPr>
        <w:t>Dokument należy podpisać kwalifikowanym podpisem elektronicznym przez osobę lub osoby umocowane do</w:t>
      </w:r>
      <w:r w:rsidR="003B09B9" w:rsidRPr="00E778B4">
        <w:rPr>
          <w:rFonts w:cs="Arial"/>
          <w:b/>
          <w:bCs/>
          <w:iCs/>
          <w:color w:val="FF0000"/>
          <w:sz w:val="20"/>
          <w:lang w:eastAsia="zh-CN" w:bidi="ar-SA"/>
        </w:rPr>
        <w:t> </w:t>
      </w:r>
      <w:r w:rsidRPr="00E778B4">
        <w:rPr>
          <w:rFonts w:cs="Arial"/>
          <w:b/>
          <w:bCs/>
          <w:iCs/>
          <w:color w:val="FF0000"/>
          <w:sz w:val="20"/>
          <w:lang w:eastAsia="zh-CN" w:bidi="ar-SA"/>
        </w:rPr>
        <w:t>złożenia podpisu w imieniu wykonawcy</w:t>
      </w:r>
    </w:p>
    <w:sectPr w:rsidR="004F7F4E" w:rsidRPr="00E778B4"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B07C3" w14:textId="77777777" w:rsidR="00674EA1" w:rsidRDefault="00674EA1" w:rsidP="007B046A">
      <w:pPr>
        <w:spacing w:after="0" w:line="240" w:lineRule="auto"/>
      </w:pPr>
      <w:r>
        <w:separator/>
      </w:r>
    </w:p>
  </w:endnote>
  <w:endnote w:type="continuationSeparator" w:id="0">
    <w:p w14:paraId="4E5927FD" w14:textId="77777777" w:rsidR="00674EA1" w:rsidRDefault="00674EA1"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94DD" w14:textId="77777777" w:rsidR="00674EA1" w:rsidRDefault="00674EA1" w:rsidP="007B046A">
      <w:pPr>
        <w:spacing w:after="0" w:line="240" w:lineRule="auto"/>
      </w:pPr>
      <w:r>
        <w:separator/>
      </w:r>
    </w:p>
  </w:footnote>
  <w:footnote w:type="continuationSeparator" w:id="0">
    <w:p w14:paraId="0E6EE836" w14:textId="77777777" w:rsidR="00674EA1" w:rsidRDefault="00674EA1" w:rsidP="007B0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1929265">
    <w:abstractNumId w:val="16"/>
  </w:num>
  <w:num w:numId="2" w16cid:durableId="48000250">
    <w:abstractNumId w:val="25"/>
  </w:num>
  <w:num w:numId="3" w16cid:durableId="119688480">
    <w:abstractNumId w:val="24"/>
  </w:num>
  <w:num w:numId="4" w16cid:durableId="1242839077">
    <w:abstractNumId w:val="20"/>
  </w:num>
  <w:num w:numId="5" w16cid:durableId="1492915414">
    <w:abstractNumId w:val="22"/>
  </w:num>
  <w:num w:numId="6" w16cid:durableId="518546022">
    <w:abstractNumId w:val="21"/>
  </w:num>
  <w:num w:numId="7" w16cid:durableId="1623656531">
    <w:abstractNumId w:val="9"/>
  </w:num>
  <w:num w:numId="8" w16cid:durableId="32192570">
    <w:abstractNumId w:val="11"/>
  </w:num>
  <w:num w:numId="9" w16cid:durableId="1121529860">
    <w:abstractNumId w:val="8"/>
  </w:num>
  <w:num w:numId="10" w16cid:durableId="1920827078">
    <w:abstractNumId w:val="19"/>
  </w:num>
  <w:num w:numId="11" w16cid:durableId="577248133">
    <w:abstractNumId w:val="18"/>
  </w:num>
  <w:num w:numId="12" w16cid:durableId="127631061">
    <w:abstractNumId w:val="4"/>
  </w:num>
  <w:num w:numId="13" w16cid:durableId="1629432978">
    <w:abstractNumId w:val="6"/>
  </w:num>
  <w:num w:numId="14" w16cid:durableId="487288983">
    <w:abstractNumId w:val="15"/>
  </w:num>
  <w:num w:numId="15" w16cid:durableId="2134246630">
    <w:abstractNumId w:val="10"/>
  </w:num>
  <w:num w:numId="16" w16cid:durableId="103380255">
    <w:abstractNumId w:val="13"/>
  </w:num>
  <w:num w:numId="17" w16cid:durableId="1683972961">
    <w:abstractNumId w:val="12"/>
  </w:num>
  <w:num w:numId="18" w16cid:durableId="1453093450">
    <w:abstractNumId w:val="17"/>
  </w:num>
  <w:num w:numId="19" w16cid:durableId="1887720858">
    <w:abstractNumId w:val="7"/>
  </w:num>
  <w:num w:numId="20" w16cid:durableId="481435325">
    <w:abstractNumId w:val="23"/>
  </w:num>
  <w:num w:numId="21" w16cid:durableId="50379049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5EDB"/>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2F12"/>
    <w:rsid w:val="004F56A0"/>
    <w:rsid w:val="004F7F4E"/>
    <w:rsid w:val="00500404"/>
    <w:rsid w:val="0050517D"/>
    <w:rsid w:val="0050728E"/>
    <w:rsid w:val="00507752"/>
    <w:rsid w:val="00511B19"/>
    <w:rsid w:val="00512A23"/>
    <w:rsid w:val="00512CDE"/>
    <w:rsid w:val="0051490C"/>
    <w:rsid w:val="00516BB2"/>
    <w:rsid w:val="00521868"/>
    <w:rsid w:val="00521C95"/>
    <w:rsid w:val="0052223C"/>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4EA1"/>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126F"/>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040C"/>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8B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3DD"/>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231</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1620</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7</cp:revision>
  <dcterms:created xsi:type="dcterms:W3CDTF">2024-10-29T22:50:00Z</dcterms:created>
  <dcterms:modified xsi:type="dcterms:W3CDTF">2025-10-17T08:08:00Z</dcterms:modified>
</cp:coreProperties>
</file>